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2A99" w14:textId="77777777" w:rsidR="00EF1CFE" w:rsidRDefault="002E0BDB">
      <w:pPr>
        <w:pStyle w:val="Heading1"/>
        <w:keepNext w:val="0"/>
        <w:keepLines w:val="0"/>
        <w:spacing w:before="240" w:after="240" w:line="276" w:lineRule="auto"/>
        <w:jc w:val="center"/>
      </w:pPr>
      <w:bookmarkStart w:id="0" w:name="_tm5br7yjg6uh" w:colFirst="0" w:colLast="0"/>
      <w:bookmarkEnd w:id="0"/>
      <w:r>
        <w:rPr>
          <w:b w:val="0"/>
          <w:noProof/>
          <w:color w:val="000000"/>
          <w:sz w:val="20"/>
          <w:szCs w:val="20"/>
        </w:rPr>
        <w:drawing>
          <wp:inline distT="114300" distB="114300" distL="114300" distR="114300" wp14:anchorId="277B9246" wp14:editId="4AA7422C">
            <wp:extent cx="2105025" cy="8096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698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1AE59B" w14:textId="77777777" w:rsidR="00EF1CFE" w:rsidRPr="00A417DF" w:rsidRDefault="002E0BDB">
      <w:pPr>
        <w:pStyle w:val="Heading1"/>
        <w:spacing w:before="240" w:after="240"/>
        <w:jc w:val="center"/>
        <w:rPr>
          <w:b w:val="0"/>
          <w:lang w:val="fr-FR"/>
        </w:rPr>
      </w:pPr>
      <w:bookmarkStart w:id="1" w:name="_fwa0vuz5jmkd" w:colFirst="0" w:colLast="0"/>
      <w:bookmarkEnd w:id="1"/>
      <w:r w:rsidRPr="00A417DF">
        <w:rPr>
          <w:lang w:val="fr-FR"/>
        </w:rPr>
        <w:t xml:space="preserve">DÉCISION POUR L’ASSEMBLÉE GÉNÉRALE ORDINAIRE 2020 DE L’IETM </w:t>
      </w:r>
      <w:r w:rsidRPr="00A417DF">
        <w:rPr>
          <w:lang w:val="fr-FR"/>
        </w:rPr>
        <w:br/>
        <w:t>PAR PROCÉDURE ÉCRITE</w:t>
      </w:r>
      <w:r w:rsidRPr="00A417DF">
        <w:rPr>
          <w:b w:val="0"/>
          <w:lang w:val="fr-FR"/>
        </w:rPr>
        <w:t xml:space="preserve"> </w:t>
      </w:r>
    </w:p>
    <w:p w14:paraId="57E743B9" w14:textId="1E7C1413" w:rsidR="00EF1CFE" w:rsidRDefault="002E0BDB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Note to non-French-speaking people: </w:t>
      </w:r>
      <w:r>
        <w:rPr>
          <w:sz w:val="20"/>
          <w:szCs w:val="20"/>
          <w:highlight w:val="yellow"/>
        </w:rPr>
        <w:t xml:space="preserve">for legal reasons, this document shall be </w:t>
      </w:r>
      <w:r>
        <w:rPr>
          <w:b/>
          <w:sz w:val="20"/>
          <w:szCs w:val="20"/>
          <w:highlight w:val="yellow"/>
        </w:rPr>
        <w:t>filled and signed in French only</w:t>
      </w:r>
      <w:r>
        <w:rPr>
          <w:sz w:val="20"/>
          <w:szCs w:val="20"/>
          <w:highlight w:val="yellow"/>
        </w:rPr>
        <w:t xml:space="preserve">. For reference, an English translation is available in the second part of the document, on page 4-5. The information to be filled is in yellow and </w:t>
      </w:r>
      <w:r>
        <w:rPr>
          <w:b/>
          <w:sz w:val="20"/>
          <w:szCs w:val="20"/>
          <w:highlight w:val="yellow"/>
        </w:rPr>
        <w:t xml:space="preserve">the </w:t>
      </w:r>
      <w:r w:rsidR="00252CE3">
        <w:rPr>
          <w:b/>
          <w:sz w:val="20"/>
          <w:szCs w:val="20"/>
          <w:highlight w:val="yellow"/>
        </w:rPr>
        <w:t>decisi</w:t>
      </w:r>
      <w:r>
        <w:rPr>
          <w:b/>
          <w:sz w:val="20"/>
          <w:szCs w:val="20"/>
          <w:highlight w:val="yellow"/>
        </w:rPr>
        <w:t>ons to be voted are on page 3</w:t>
      </w:r>
      <w:r>
        <w:rPr>
          <w:sz w:val="20"/>
          <w:szCs w:val="20"/>
          <w:highlight w:val="yellow"/>
        </w:rPr>
        <w:t>.</w:t>
      </w:r>
    </w:p>
    <w:p w14:paraId="5E1DF6EF" w14:textId="1DB5F895" w:rsidR="00EF1CFE" w:rsidRPr="00A417DF" w:rsidRDefault="002E0BDB">
      <w:pPr>
        <w:spacing w:before="240" w:after="240"/>
        <w:rPr>
          <w:highlight w:val="yellow"/>
          <w:lang w:val="fr-FR"/>
        </w:rPr>
      </w:pPr>
      <w:r w:rsidRPr="00A417DF">
        <w:rPr>
          <w:u w:val="single"/>
          <w:lang w:val="fr-FR"/>
        </w:rPr>
        <w:t xml:space="preserve">Pour les organisations-membres </w:t>
      </w:r>
      <w:r w:rsidR="009F44F2">
        <w:rPr>
          <w:u w:val="single"/>
          <w:lang w:val="fr-FR"/>
        </w:rPr>
        <w:t>(</w:t>
      </w:r>
      <w:r w:rsidR="009F44F2" w:rsidRPr="00871155">
        <w:rPr>
          <w:b/>
          <w:u w:val="single"/>
          <w:lang w:val="fr-FR"/>
        </w:rPr>
        <w:t>un</w:t>
      </w:r>
      <w:r w:rsidR="0004642C">
        <w:rPr>
          <w:b/>
          <w:u w:val="single"/>
          <w:lang w:val="fr-FR"/>
        </w:rPr>
        <w:t xml:space="preserve"> seul</w:t>
      </w:r>
      <w:r w:rsidR="00060DB1">
        <w:rPr>
          <w:b/>
          <w:u w:val="single"/>
          <w:lang w:val="fr-FR"/>
        </w:rPr>
        <w:t xml:space="preserve"> formulaire de</w:t>
      </w:r>
      <w:r w:rsidR="009F44F2" w:rsidRPr="00871155">
        <w:rPr>
          <w:b/>
          <w:u w:val="single"/>
          <w:lang w:val="fr-FR"/>
        </w:rPr>
        <w:t xml:space="preserve"> vote par organisation</w:t>
      </w:r>
      <w:r w:rsidR="009F44F2">
        <w:rPr>
          <w:u w:val="single"/>
          <w:lang w:val="fr-FR"/>
        </w:rPr>
        <w:t xml:space="preserve">) </w:t>
      </w:r>
      <w:r w:rsidRPr="00A417DF">
        <w:rPr>
          <w:u w:val="single"/>
          <w:lang w:val="fr-FR"/>
        </w:rPr>
        <w:t>:</w:t>
      </w:r>
    </w:p>
    <w:p w14:paraId="3E9709CA" w14:textId="77777777" w:rsidR="00EF1CFE" w:rsidRPr="00A417DF" w:rsidRDefault="002E0BDB">
      <w:pPr>
        <w:spacing w:before="240" w:after="240"/>
        <w:rPr>
          <w:highlight w:val="yellow"/>
          <w:lang w:val="fr-FR"/>
        </w:rPr>
      </w:pPr>
      <w:r w:rsidRPr="00A417DF">
        <w:rPr>
          <w:lang w:val="fr-FR"/>
        </w:rPr>
        <w:t xml:space="preserve">Nom de l’organisation : </w:t>
      </w:r>
      <w:r w:rsidRPr="00A417DF">
        <w:rPr>
          <w:highlight w:val="yellow"/>
          <w:lang w:val="fr-FR"/>
        </w:rPr>
        <w:t>………………………………………...</w:t>
      </w:r>
    </w:p>
    <w:p w14:paraId="435F517D" w14:textId="66C0CDEE" w:rsidR="00EF1CFE" w:rsidRPr="00A417DF" w:rsidRDefault="002E0BDB">
      <w:pPr>
        <w:spacing w:before="240" w:after="240"/>
        <w:jc w:val="both"/>
        <w:rPr>
          <w:lang w:val="fr-FR"/>
        </w:rPr>
      </w:pPr>
      <w:r w:rsidRPr="00A417DF">
        <w:rPr>
          <w:lang w:val="fr-FR"/>
        </w:rPr>
        <w:t>La/Le soussigné(e) société/organisation de droit du pays suivant (</w:t>
      </w:r>
      <w:r w:rsidRPr="00A417DF">
        <w:rPr>
          <w:highlight w:val="yellow"/>
          <w:lang w:val="fr-FR"/>
        </w:rPr>
        <w:t>………………………</w:t>
      </w:r>
      <w:proofErr w:type="gramStart"/>
      <w:r w:rsidRPr="00A417DF">
        <w:rPr>
          <w:highlight w:val="yellow"/>
          <w:lang w:val="fr-FR"/>
        </w:rPr>
        <w:t>…….</w:t>
      </w:r>
      <w:proofErr w:type="gramEnd"/>
      <w:r w:rsidRPr="00A417DF">
        <w:rPr>
          <w:highlight w:val="yellow"/>
          <w:lang w:val="fr-FR"/>
        </w:rPr>
        <w:t>……..…</w:t>
      </w:r>
      <w:r w:rsidRPr="00A417DF">
        <w:rPr>
          <w:lang w:val="fr-FR"/>
        </w:rPr>
        <w:t xml:space="preserve">) </w:t>
      </w:r>
      <w:proofErr w:type="gramStart"/>
      <w:r w:rsidRPr="00A417DF">
        <w:rPr>
          <w:lang w:val="fr-FR"/>
        </w:rPr>
        <w:t>dont</w:t>
      </w:r>
      <w:proofErr w:type="gramEnd"/>
      <w:r w:rsidRPr="00A417DF">
        <w:rPr>
          <w:lang w:val="fr-FR"/>
        </w:rPr>
        <w:t xml:space="preserve"> le siège social est établi à </w:t>
      </w:r>
      <w:r w:rsidRPr="00A417DF">
        <w:rPr>
          <w:highlight w:val="yellow"/>
          <w:lang w:val="fr-FR"/>
        </w:rPr>
        <w:t>………………………….……..….</w:t>
      </w:r>
      <w:r w:rsidRPr="00A417DF">
        <w:rPr>
          <w:lang w:val="fr-FR"/>
        </w:rPr>
        <w:t xml:space="preserve">  (</w:t>
      </w:r>
      <w:proofErr w:type="gramStart"/>
      <w:r w:rsidRPr="00A417DF">
        <w:rPr>
          <w:lang w:val="fr-FR"/>
        </w:rPr>
        <w:t>nom</w:t>
      </w:r>
      <w:proofErr w:type="gramEnd"/>
      <w:r w:rsidRPr="00A417DF">
        <w:rPr>
          <w:lang w:val="fr-FR"/>
        </w:rPr>
        <w:t xml:space="preserve"> de la ville), représentée par (nom et prénom : </w:t>
      </w:r>
      <w:r w:rsidRPr="00A417DF">
        <w:rPr>
          <w:highlight w:val="yellow"/>
          <w:lang w:val="fr-FR"/>
        </w:rPr>
        <w:t>……………………………………...…,</w:t>
      </w:r>
      <w:r w:rsidRPr="00A417DF">
        <w:rPr>
          <w:lang w:val="fr-FR"/>
        </w:rPr>
        <w:t xml:space="preserve">) agissant en qualité de membre effectif de l’AISBL IETM (nom public : IETM Informal </w:t>
      </w:r>
      <w:proofErr w:type="spellStart"/>
      <w:r w:rsidRPr="00A417DF">
        <w:rPr>
          <w:lang w:val="fr-FR"/>
        </w:rPr>
        <w:t>European</w:t>
      </w:r>
      <w:proofErr w:type="spellEnd"/>
      <w:r w:rsidRPr="00A417DF">
        <w:rPr>
          <w:lang w:val="fr-FR"/>
        </w:rPr>
        <w:t xml:space="preserve"> </w:t>
      </w:r>
      <w:proofErr w:type="spellStart"/>
      <w:r w:rsidRPr="00A417DF">
        <w:rPr>
          <w:lang w:val="fr-FR"/>
        </w:rPr>
        <w:t>Theatre</w:t>
      </w:r>
      <w:proofErr w:type="spellEnd"/>
      <w:r w:rsidRPr="00A417DF">
        <w:rPr>
          <w:lang w:val="fr-FR"/>
        </w:rPr>
        <w:t xml:space="preserve"> Meeting - international network for </w:t>
      </w:r>
      <w:proofErr w:type="spellStart"/>
      <w:r w:rsidRPr="00A417DF">
        <w:rPr>
          <w:lang w:val="fr-FR"/>
        </w:rPr>
        <w:t>contemporary</w:t>
      </w:r>
      <w:proofErr w:type="spellEnd"/>
      <w:r w:rsidRPr="00A417DF">
        <w:rPr>
          <w:lang w:val="fr-FR"/>
        </w:rPr>
        <w:t xml:space="preserve"> </w:t>
      </w:r>
      <w:proofErr w:type="spellStart"/>
      <w:r w:rsidRPr="00A417DF">
        <w:rPr>
          <w:lang w:val="fr-FR"/>
        </w:rPr>
        <w:t>performing</w:t>
      </w:r>
      <w:proofErr w:type="spellEnd"/>
      <w:r w:rsidRPr="00A417DF">
        <w:rPr>
          <w:lang w:val="fr-FR"/>
        </w:rPr>
        <w:t xml:space="preserve"> arts) dont le siège est établi à 1000 Bruxelles, Square </w:t>
      </w:r>
      <w:proofErr w:type="spellStart"/>
      <w:r w:rsidRPr="00A417DF">
        <w:rPr>
          <w:lang w:val="fr-FR"/>
        </w:rPr>
        <w:t>Sainctelette</w:t>
      </w:r>
      <w:proofErr w:type="spellEnd"/>
      <w:r w:rsidRPr="00A417DF">
        <w:rPr>
          <w:lang w:val="fr-FR"/>
        </w:rPr>
        <w:t xml:space="preserve"> 19,</w:t>
      </w:r>
    </w:p>
    <w:p w14:paraId="3AC610B6" w14:textId="3B254CF6" w:rsidR="00EF1CFE" w:rsidRPr="00A417DF" w:rsidRDefault="002E0BDB">
      <w:pPr>
        <w:spacing w:before="240" w:after="240"/>
        <w:jc w:val="both"/>
        <w:rPr>
          <w:lang w:val="fr-FR"/>
        </w:rPr>
      </w:pPr>
      <w:r w:rsidRPr="00A417DF">
        <w:rPr>
          <w:u w:val="single"/>
          <w:lang w:val="fr-FR"/>
        </w:rPr>
        <w:t xml:space="preserve">Pour les personnes-membres </w:t>
      </w:r>
      <w:r w:rsidR="009F44F2">
        <w:rPr>
          <w:u w:val="single"/>
          <w:lang w:val="fr-FR"/>
        </w:rPr>
        <w:t>(</w:t>
      </w:r>
      <w:proofErr w:type="spellStart"/>
      <w:r w:rsidR="009F44F2" w:rsidRPr="00871155">
        <w:rPr>
          <w:b/>
          <w:u w:val="single"/>
          <w:lang w:val="fr-FR"/>
        </w:rPr>
        <w:t>indépendant</w:t>
      </w:r>
      <w:r w:rsidR="001D7A78">
        <w:rPr>
          <w:b/>
          <w:u w:val="single"/>
          <w:lang w:val="fr-FR"/>
        </w:rPr>
        <w:t>.</w:t>
      </w:r>
      <w:proofErr w:type="gramStart"/>
      <w:r w:rsidR="001D7A78">
        <w:rPr>
          <w:b/>
          <w:u w:val="single"/>
          <w:lang w:val="fr-FR"/>
        </w:rPr>
        <w:t>e.</w:t>
      </w:r>
      <w:r w:rsidR="009F44F2" w:rsidRPr="00871155">
        <w:rPr>
          <w:b/>
          <w:u w:val="single"/>
          <w:lang w:val="fr-FR"/>
        </w:rPr>
        <w:t>s</w:t>
      </w:r>
      <w:proofErr w:type="spellEnd"/>
      <w:proofErr w:type="gramEnd"/>
      <w:r w:rsidR="009F44F2">
        <w:rPr>
          <w:u w:val="single"/>
          <w:lang w:val="fr-FR"/>
        </w:rPr>
        <w:t xml:space="preserve">) </w:t>
      </w:r>
      <w:r w:rsidRPr="00A417DF">
        <w:rPr>
          <w:lang w:val="fr-FR"/>
        </w:rPr>
        <w:t>:</w:t>
      </w:r>
    </w:p>
    <w:p w14:paraId="5B7BE9F6" w14:textId="77777777" w:rsidR="00EF1CFE" w:rsidRPr="00A417DF" w:rsidRDefault="002E0BDB">
      <w:pPr>
        <w:spacing w:before="240" w:after="240"/>
        <w:jc w:val="both"/>
        <w:rPr>
          <w:u w:val="single"/>
          <w:lang w:val="fr-FR"/>
        </w:rPr>
      </w:pPr>
      <w:r w:rsidRPr="00A417DF">
        <w:rPr>
          <w:lang w:val="fr-FR"/>
        </w:rPr>
        <w:t xml:space="preserve">La/le </w:t>
      </w:r>
      <w:proofErr w:type="spellStart"/>
      <w:proofErr w:type="gramStart"/>
      <w:r w:rsidRPr="00A417DF">
        <w:rPr>
          <w:lang w:val="fr-FR"/>
        </w:rPr>
        <w:t>soussigné.e</w:t>
      </w:r>
      <w:proofErr w:type="spellEnd"/>
      <w:proofErr w:type="gramEnd"/>
      <w:r w:rsidRPr="00A417DF">
        <w:rPr>
          <w:lang w:val="fr-FR"/>
        </w:rPr>
        <w:t xml:space="preserve"> (nom et prénom : </w:t>
      </w:r>
      <w:r w:rsidRPr="00A417DF">
        <w:rPr>
          <w:highlight w:val="yellow"/>
          <w:lang w:val="fr-FR"/>
        </w:rPr>
        <w:t>……………………………….…………..……</w:t>
      </w:r>
      <w:r w:rsidRPr="00A417DF">
        <w:rPr>
          <w:lang w:val="fr-FR"/>
        </w:rPr>
        <w:t xml:space="preserve">), </w:t>
      </w:r>
      <w:proofErr w:type="spellStart"/>
      <w:r w:rsidRPr="00A417DF">
        <w:rPr>
          <w:lang w:val="fr-FR"/>
        </w:rPr>
        <w:t>basé.e</w:t>
      </w:r>
      <w:proofErr w:type="spellEnd"/>
      <w:r w:rsidRPr="00A417DF">
        <w:rPr>
          <w:lang w:val="fr-FR"/>
        </w:rPr>
        <w:t xml:space="preserve"> à (</w:t>
      </w:r>
      <w:r w:rsidRPr="00A417DF">
        <w:rPr>
          <w:highlight w:val="yellow"/>
          <w:lang w:val="fr-FR"/>
        </w:rPr>
        <w:t>………..……………………..…...</w:t>
      </w:r>
      <w:r w:rsidRPr="00A417DF">
        <w:rPr>
          <w:lang w:val="fr-FR"/>
        </w:rPr>
        <w:t xml:space="preserve">) </w:t>
      </w:r>
      <w:proofErr w:type="gramStart"/>
      <w:r w:rsidRPr="00A417DF">
        <w:rPr>
          <w:lang w:val="fr-FR"/>
        </w:rPr>
        <w:t>agissant</w:t>
      </w:r>
      <w:proofErr w:type="gramEnd"/>
      <w:r w:rsidRPr="00A417DF">
        <w:rPr>
          <w:lang w:val="fr-FR"/>
        </w:rPr>
        <w:t xml:space="preserve"> en qualité de membre effectif de l’AISBL IETM (nom public : IETM Informal </w:t>
      </w:r>
      <w:proofErr w:type="spellStart"/>
      <w:r w:rsidRPr="00A417DF">
        <w:rPr>
          <w:lang w:val="fr-FR"/>
        </w:rPr>
        <w:t>European</w:t>
      </w:r>
      <w:proofErr w:type="spellEnd"/>
      <w:r w:rsidRPr="00A417DF">
        <w:rPr>
          <w:lang w:val="fr-FR"/>
        </w:rPr>
        <w:t xml:space="preserve"> </w:t>
      </w:r>
      <w:proofErr w:type="spellStart"/>
      <w:r w:rsidRPr="00A417DF">
        <w:rPr>
          <w:lang w:val="fr-FR"/>
        </w:rPr>
        <w:t>Theatre</w:t>
      </w:r>
      <w:proofErr w:type="spellEnd"/>
      <w:r w:rsidRPr="00A417DF">
        <w:rPr>
          <w:lang w:val="fr-FR"/>
        </w:rPr>
        <w:t xml:space="preserve"> Meeting - international network for </w:t>
      </w:r>
      <w:proofErr w:type="spellStart"/>
      <w:r w:rsidRPr="00A417DF">
        <w:rPr>
          <w:lang w:val="fr-FR"/>
        </w:rPr>
        <w:t>contemporary</w:t>
      </w:r>
      <w:proofErr w:type="spellEnd"/>
      <w:r w:rsidRPr="00A417DF">
        <w:rPr>
          <w:lang w:val="fr-FR"/>
        </w:rPr>
        <w:t xml:space="preserve"> </w:t>
      </w:r>
      <w:proofErr w:type="spellStart"/>
      <w:r w:rsidRPr="00A417DF">
        <w:rPr>
          <w:lang w:val="fr-FR"/>
        </w:rPr>
        <w:t>performing</w:t>
      </w:r>
      <w:proofErr w:type="spellEnd"/>
      <w:r w:rsidRPr="00A417DF">
        <w:rPr>
          <w:lang w:val="fr-FR"/>
        </w:rPr>
        <w:t xml:space="preserve"> arts) dont le siège est établi à 1000 Bruxelles, Square </w:t>
      </w:r>
      <w:proofErr w:type="spellStart"/>
      <w:r w:rsidRPr="00A417DF">
        <w:rPr>
          <w:lang w:val="fr-FR"/>
        </w:rPr>
        <w:t>Sainctelette</w:t>
      </w:r>
      <w:proofErr w:type="spellEnd"/>
      <w:r w:rsidRPr="00A417DF">
        <w:rPr>
          <w:lang w:val="fr-FR"/>
        </w:rPr>
        <w:t xml:space="preserve"> 19,</w:t>
      </w:r>
    </w:p>
    <w:p w14:paraId="3BCB6606" w14:textId="30BB00C5" w:rsidR="00EF1CFE" w:rsidRPr="00A417DF" w:rsidRDefault="002E0BDB">
      <w:pPr>
        <w:spacing w:before="240" w:after="240"/>
        <w:jc w:val="both"/>
        <w:rPr>
          <w:lang w:val="fr-FR"/>
        </w:rPr>
      </w:pPr>
      <w:proofErr w:type="gramStart"/>
      <w:r w:rsidRPr="00A417DF">
        <w:rPr>
          <w:lang w:val="fr-FR"/>
        </w:rPr>
        <w:t>confirme</w:t>
      </w:r>
      <w:proofErr w:type="gramEnd"/>
      <w:r w:rsidRPr="00A417DF">
        <w:rPr>
          <w:lang w:val="fr-FR"/>
        </w:rPr>
        <w:t xml:space="preserve"> par les présentes les votes suivants pour les décisions écrites n° AG.201, AG.202, AG.203, AG.204, AG.205 et AG.206 qui ont été transmises le 10 juillet 2020, concernant l’approbation :</w:t>
      </w:r>
    </w:p>
    <w:p w14:paraId="0515BDFD" w14:textId="77777777" w:rsidR="00EF1CFE" w:rsidRPr="00A417DF" w:rsidRDefault="002E0BDB">
      <w:pPr>
        <w:spacing w:before="240" w:after="240"/>
        <w:ind w:firstLine="720"/>
        <w:jc w:val="both"/>
        <w:rPr>
          <w:lang w:val="fr-FR"/>
        </w:rPr>
      </w:pPr>
      <w:r w:rsidRPr="00A417DF">
        <w:rPr>
          <w:lang w:val="fr-FR"/>
        </w:rPr>
        <w:lastRenderedPageBreak/>
        <w:t>1)  du procès-verbal de l’AG 2019 - AG.201</w:t>
      </w:r>
    </w:p>
    <w:p w14:paraId="2E26432A" w14:textId="77777777" w:rsidR="00EF1CFE" w:rsidRPr="00A417DF" w:rsidRDefault="002E0BDB">
      <w:pPr>
        <w:spacing w:before="240" w:after="240"/>
        <w:ind w:firstLine="720"/>
        <w:jc w:val="both"/>
        <w:rPr>
          <w:lang w:val="fr-FR"/>
        </w:rPr>
      </w:pPr>
      <w:r w:rsidRPr="00A417DF">
        <w:rPr>
          <w:lang w:val="fr-FR"/>
        </w:rPr>
        <w:t>2) du rapport d’activités 2019 - AG.202</w:t>
      </w:r>
    </w:p>
    <w:p w14:paraId="0CEB7B33" w14:textId="77777777" w:rsidR="00EF1CFE" w:rsidRPr="00A417DF" w:rsidRDefault="002E0BDB">
      <w:pPr>
        <w:spacing w:before="240" w:after="240"/>
        <w:ind w:firstLine="720"/>
        <w:jc w:val="both"/>
        <w:rPr>
          <w:lang w:val="fr-FR"/>
        </w:rPr>
      </w:pPr>
      <w:r w:rsidRPr="00A417DF">
        <w:rPr>
          <w:lang w:val="fr-FR"/>
        </w:rPr>
        <w:t xml:space="preserve">3) du plan d’activités 2020 - AG.203 </w:t>
      </w:r>
    </w:p>
    <w:p w14:paraId="40E21E4E" w14:textId="77777777" w:rsidR="00EF1CFE" w:rsidRPr="00A417DF" w:rsidRDefault="002E0BDB">
      <w:pPr>
        <w:spacing w:before="240" w:after="240"/>
        <w:ind w:firstLine="720"/>
        <w:jc w:val="both"/>
        <w:rPr>
          <w:lang w:val="fr-FR"/>
        </w:rPr>
      </w:pPr>
      <w:r w:rsidRPr="00A417DF">
        <w:rPr>
          <w:lang w:val="fr-FR"/>
        </w:rPr>
        <w:t>4) des comptes financiers 2019 - AG.204</w:t>
      </w:r>
    </w:p>
    <w:p w14:paraId="3DB17AD1" w14:textId="77777777" w:rsidR="00EF1CFE" w:rsidRPr="00A417DF" w:rsidRDefault="002E0BDB">
      <w:pPr>
        <w:spacing w:before="240" w:after="240"/>
        <w:ind w:firstLine="720"/>
        <w:jc w:val="both"/>
        <w:rPr>
          <w:lang w:val="fr-FR"/>
        </w:rPr>
      </w:pPr>
      <w:r w:rsidRPr="00A417DF">
        <w:rPr>
          <w:lang w:val="fr-FR"/>
        </w:rPr>
        <w:t>5) du plan financier 2020 - AG.205</w:t>
      </w:r>
    </w:p>
    <w:p w14:paraId="5CC16DA7" w14:textId="77777777" w:rsidR="00EF1CFE" w:rsidRPr="00A417DF" w:rsidRDefault="002E0BDB">
      <w:pPr>
        <w:spacing w:before="240" w:after="240"/>
        <w:ind w:left="720"/>
        <w:jc w:val="both"/>
        <w:rPr>
          <w:lang w:val="fr-FR"/>
        </w:rPr>
      </w:pPr>
      <w:r w:rsidRPr="00A417DF">
        <w:rPr>
          <w:lang w:val="fr-FR"/>
        </w:rPr>
        <w:t>6) de la proposition formulée par le Conseil d’administration concernant le renouvellement et la nomination des membres du Conseil d’administration ainsi que des conseillers de l’IETM - AG.206</w:t>
      </w:r>
    </w:p>
    <w:p w14:paraId="039895AF" w14:textId="77777777" w:rsidR="00EF1CFE" w:rsidRPr="00A417DF" w:rsidRDefault="002E0BDB">
      <w:pPr>
        <w:spacing w:before="240" w:after="240"/>
        <w:jc w:val="both"/>
        <w:rPr>
          <w:b/>
          <w:lang w:val="fr-FR"/>
        </w:rPr>
      </w:pPr>
      <w:r w:rsidRPr="00A417DF">
        <w:rPr>
          <w:b/>
          <w:lang w:val="fr-FR"/>
        </w:rPr>
        <w:t xml:space="preserve">La confirmation des votes à l'assemblée générale doit parvenir aux membres du Conseil d'administration </w:t>
      </w:r>
      <w:r w:rsidRPr="00A417DF">
        <w:rPr>
          <w:b/>
          <w:u w:val="single"/>
          <w:lang w:val="fr-FR"/>
        </w:rPr>
        <w:t>au plus tard à 23h59 CEST le 1er septembre 2020</w:t>
      </w:r>
      <w:r w:rsidRPr="00A417DF">
        <w:rPr>
          <w:b/>
          <w:lang w:val="fr-FR"/>
        </w:rPr>
        <w:t xml:space="preserve">, par email, au format PDF, à l’adresse </w:t>
      </w:r>
      <w:hyperlink r:id="rId8">
        <w:r w:rsidRPr="00A417DF">
          <w:rPr>
            <w:b/>
            <w:color w:val="1155CC"/>
            <w:u w:val="single"/>
            <w:lang w:val="fr-FR"/>
          </w:rPr>
          <w:t>GA2020</w:t>
        </w:r>
      </w:hyperlink>
      <w:hyperlink r:id="rId9">
        <w:r w:rsidRPr="00A417DF">
          <w:rPr>
            <w:b/>
            <w:color w:val="1155CC"/>
            <w:u w:val="single"/>
            <w:lang w:val="fr-FR"/>
          </w:rPr>
          <w:t>@ietm.org</w:t>
        </w:r>
      </w:hyperlink>
      <w:r w:rsidRPr="00A417DF">
        <w:rPr>
          <w:b/>
          <w:lang w:val="fr-FR"/>
        </w:rPr>
        <w:t xml:space="preserve"> - Veuillez la signer et indiquer en objet : VOTE POUR L'ASSEMBLÉE GÉNÉRALE 2020</w:t>
      </w:r>
    </w:p>
    <w:p w14:paraId="0FB31146" w14:textId="77777777" w:rsidR="00EF1CFE" w:rsidRPr="00A417DF" w:rsidRDefault="002E0BDB">
      <w:pPr>
        <w:spacing w:before="240" w:after="240"/>
        <w:ind w:left="1420"/>
        <w:rPr>
          <w:lang w:val="fr-FR"/>
        </w:rPr>
      </w:pPr>
      <w:r w:rsidRPr="00A417DF">
        <w:rPr>
          <w:highlight w:val="yellow"/>
          <w:lang w:val="fr-FR"/>
        </w:rPr>
        <w:t xml:space="preserve">Le ……………………....   </w:t>
      </w:r>
      <w:proofErr w:type="gramStart"/>
      <w:r w:rsidRPr="00A417DF">
        <w:rPr>
          <w:highlight w:val="yellow"/>
          <w:lang w:val="fr-FR"/>
        </w:rPr>
        <w:t>à</w:t>
      </w:r>
      <w:proofErr w:type="gramEnd"/>
      <w:r w:rsidRPr="00A417DF">
        <w:rPr>
          <w:highlight w:val="yellow"/>
          <w:lang w:val="fr-FR"/>
        </w:rPr>
        <w:t xml:space="preserve"> .......................................         </w:t>
      </w:r>
    </w:p>
    <w:p w14:paraId="63AA74D5" w14:textId="77777777" w:rsidR="00EF1CFE" w:rsidRPr="00A417DF" w:rsidRDefault="002E0BDB">
      <w:pPr>
        <w:spacing w:before="240" w:after="240"/>
        <w:ind w:left="1420"/>
        <w:rPr>
          <w:lang w:val="fr-FR"/>
        </w:rPr>
      </w:pPr>
      <w:r w:rsidRPr="00A417DF">
        <w:rPr>
          <w:lang w:val="fr-FR"/>
        </w:rPr>
        <w:t xml:space="preserve"> </w:t>
      </w:r>
    </w:p>
    <w:p w14:paraId="1D50F762" w14:textId="77777777" w:rsidR="00EF1CFE" w:rsidRPr="00A417DF" w:rsidRDefault="002E0BDB">
      <w:pPr>
        <w:spacing w:before="240" w:after="240"/>
        <w:ind w:left="1420"/>
        <w:rPr>
          <w:highlight w:val="yellow"/>
          <w:lang w:val="fr-FR"/>
        </w:rPr>
      </w:pPr>
      <w:r w:rsidRPr="00A417DF">
        <w:rPr>
          <w:highlight w:val="yellow"/>
          <w:lang w:val="fr-FR"/>
        </w:rPr>
        <w:t>Signature</w:t>
      </w:r>
    </w:p>
    <w:p w14:paraId="462F2293" w14:textId="77777777" w:rsidR="00EF1CFE" w:rsidRPr="00A417DF" w:rsidRDefault="002E0BDB">
      <w:pPr>
        <w:spacing w:before="240" w:after="240"/>
        <w:ind w:left="1420"/>
        <w:rPr>
          <w:highlight w:val="yellow"/>
          <w:lang w:val="fr-FR"/>
        </w:rPr>
      </w:pPr>
      <w:r w:rsidRPr="00A417DF">
        <w:rPr>
          <w:highlight w:val="yellow"/>
          <w:lang w:val="fr-FR"/>
        </w:rPr>
        <w:t xml:space="preserve"> </w:t>
      </w:r>
    </w:p>
    <w:p w14:paraId="194E2F2E" w14:textId="77777777" w:rsidR="00EF1CFE" w:rsidRPr="00A417DF" w:rsidRDefault="00EF1CFE">
      <w:pPr>
        <w:spacing w:before="240" w:after="240"/>
        <w:ind w:left="1420"/>
        <w:rPr>
          <w:highlight w:val="yellow"/>
          <w:lang w:val="fr-FR"/>
        </w:rPr>
      </w:pPr>
    </w:p>
    <w:p w14:paraId="6774C004" w14:textId="77777777" w:rsidR="00EF1CFE" w:rsidRPr="00A417DF" w:rsidRDefault="002E0BDB">
      <w:pPr>
        <w:spacing w:before="240" w:after="240"/>
        <w:ind w:left="1420"/>
        <w:rPr>
          <w:highlight w:val="yellow"/>
          <w:lang w:val="fr-FR"/>
        </w:rPr>
      </w:pPr>
      <w:r w:rsidRPr="00A417DF">
        <w:rPr>
          <w:highlight w:val="yellow"/>
          <w:lang w:val="fr-FR"/>
        </w:rPr>
        <w:t xml:space="preserve"> </w:t>
      </w:r>
    </w:p>
    <w:p w14:paraId="75FD7948" w14:textId="622C1EDD" w:rsidR="006E58EF" w:rsidRPr="006E58EF" w:rsidRDefault="002E0BDB" w:rsidP="006E58EF">
      <w:pPr>
        <w:spacing w:before="240" w:after="240"/>
        <w:ind w:left="1420"/>
        <w:rPr>
          <w:highlight w:val="yellow"/>
          <w:lang w:val="fr-FR"/>
        </w:rPr>
      </w:pPr>
      <w:r w:rsidRPr="00A417DF">
        <w:rPr>
          <w:highlight w:val="yellow"/>
          <w:lang w:val="fr-FR"/>
        </w:rPr>
        <w:t>Nom de famille, Nom et, si nécessaire, le nom de l’organisation : …………………………………</w:t>
      </w:r>
      <w:proofErr w:type="gramStart"/>
      <w:r w:rsidRPr="00A417DF">
        <w:rPr>
          <w:highlight w:val="yellow"/>
          <w:lang w:val="fr-FR"/>
        </w:rPr>
        <w:t>…….</w:t>
      </w:r>
      <w:proofErr w:type="gramEnd"/>
      <w:r w:rsidRPr="00A417DF">
        <w:rPr>
          <w:highlight w:val="yellow"/>
          <w:lang w:val="fr-FR"/>
        </w:rPr>
        <w:t>.</w:t>
      </w:r>
    </w:p>
    <w:p w14:paraId="5BD06493" w14:textId="77777777" w:rsidR="006E58EF" w:rsidRDefault="006E58E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14:paraId="7BC25881" w14:textId="40792A7A" w:rsidR="00EF1CFE" w:rsidRPr="006E58EF" w:rsidRDefault="002E0BDB" w:rsidP="006E58EF">
      <w:pPr>
        <w:spacing w:before="240" w:after="240"/>
        <w:rPr>
          <w:lang w:val="fr-FR"/>
        </w:rPr>
      </w:pPr>
      <w:r w:rsidRPr="00A417DF">
        <w:rPr>
          <w:sz w:val="28"/>
          <w:szCs w:val="28"/>
          <w:lang w:val="fr-FR"/>
        </w:rPr>
        <w:lastRenderedPageBreak/>
        <w:t>Votes</w:t>
      </w:r>
      <w:r w:rsidR="00A417DF">
        <w:rPr>
          <w:sz w:val="28"/>
          <w:szCs w:val="28"/>
          <w:lang w:val="fr-FR"/>
        </w:rPr>
        <w:t xml:space="preserve"> </w:t>
      </w:r>
      <w:r w:rsidR="00A417DF">
        <w:rPr>
          <w:sz w:val="20"/>
          <w:szCs w:val="20"/>
          <w:lang w:val="fr-FR"/>
        </w:rPr>
        <w:t>(V</w:t>
      </w:r>
      <w:r w:rsidR="00A417DF" w:rsidRPr="00A417DF">
        <w:rPr>
          <w:sz w:val="20"/>
          <w:szCs w:val="20"/>
          <w:lang w:val="fr-FR"/>
        </w:rPr>
        <w:t>euillez insérer un X dans l</w:t>
      </w:r>
      <w:r w:rsidR="001D7A78">
        <w:rPr>
          <w:sz w:val="20"/>
          <w:szCs w:val="20"/>
          <w:lang w:val="fr-FR"/>
        </w:rPr>
        <w:t>es</w:t>
      </w:r>
      <w:r w:rsidR="00A417DF" w:rsidRPr="00A417DF">
        <w:rPr>
          <w:sz w:val="20"/>
          <w:szCs w:val="20"/>
          <w:lang w:val="fr-FR"/>
        </w:rPr>
        <w:t xml:space="preserve"> case</w:t>
      </w:r>
      <w:r w:rsidR="001D7A78">
        <w:rPr>
          <w:sz w:val="20"/>
          <w:szCs w:val="20"/>
          <w:lang w:val="fr-FR"/>
        </w:rPr>
        <w:t>s</w:t>
      </w:r>
      <w:r w:rsidR="00A417DF" w:rsidRPr="00A417DF">
        <w:rPr>
          <w:sz w:val="20"/>
          <w:szCs w:val="20"/>
          <w:lang w:val="fr-FR"/>
        </w:rPr>
        <w:t xml:space="preserve"> qui correspond</w:t>
      </w:r>
      <w:r w:rsidR="001D7A78">
        <w:rPr>
          <w:sz w:val="20"/>
          <w:szCs w:val="20"/>
          <w:lang w:val="fr-FR"/>
        </w:rPr>
        <w:t>ent</w:t>
      </w:r>
      <w:r w:rsidR="00A417DF" w:rsidRPr="00A417DF">
        <w:rPr>
          <w:sz w:val="20"/>
          <w:szCs w:val="20"/>
          <w:lang w:val="fr-FR"/>
        </w:rPr>
        <w:t xml:space="preserve"> à vo</w:t>
      </w:r>
      <w:r w:rsidR="00060DB1">
        <w:rPr>
          <w:sz w:val="20"/>
          <w:szCs w:val="20"/>
          <w:lang w:val="fr-FR"/>
        </w:rPr>
        <w:t>s</w:t>
      </w:r>
      <w:r w:rsidR="00A417DF" w:rsidRPr="00A417DF">
        <w:rPr>
          <w:sz w:val="20"/>
          <w:szCs w:val="20"/>
          <w:lang w:val="fr-FR"/>
        </w:rPr>
        <w:t xml:space="preserve"> vote</w:t>
      </w:r>
      <w:r w:rsidR="00060DB1">
        <w:rPr>
          <w:sz w:val="20"/>
          <w:szCs w:val="20"/>
          <w:lang w:val="fr-FR"/>
        </w:rPr>
        <w:t>s</w:t>
      </w:r>
      <w:r w:rsidR="00A417DF">
        <w:rPr>
          <w:sz w:val="20"/>
          <w:szCs w:val="20"/>
          <w:lang w:val="fr-FR"/>
        </w:rPr>
        <w:t>)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  <w:gridCol w:w="1410"/>
        <w:gridCol w:w="1260"/>
      </w:tblGrid>
      <w:tr w:rsidR="00EF1CFE" w14:paraId="3AB8C99D" w14:textId="77777777">
        <w:trPr>
          <w:trHeight w:val="440"/>
        </w:trPr>
        <w:tc>
          <w:tcPr>
            <w:tcW w:w="10290" w:type="dxa"/>
            <w:vMerge w:val="restart"/>
            <w:shd w:val="clear" w:color="auto" w:fill="1C6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4ABE" w14:textId="77777777" w:rsidR="00EF1CFE" w:rsidRDefault="002E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Décisions</w:t>
            </w:r>
            <w:proofErr w:type="spellEnd"/>
          </w:p>
        </w:tc>
        <w:tc>
          <w:tcPr>
            <w:tcW w:w="2670" w:type="dxa"/>
            <w:gridSpan w:val="2"/>
            <w:shd w:val="clear" w:color="auto" w:fill="1C6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3ADC" w14:textId="77777777" w:rsidR="00EF1CFE" w:rsidRDefault="002E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La proposition </w:t>
            </w:r>
            <w:proofErr w:type="spellStart"/>
            <w:r>
              <w:rPr>
                <w:color w:val="FFFFFF"/>
                <w:sz w:val="24"/>
                <w:szCs w:val="24"/>
              </w:rPr>
              <w:t>est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… </w:t>
            </w:r>
          </w:p>
        </w:tc>
      </w:tr>
      <w:tr w:rsidR="00EF1CFE" w14:paraId="0D841A1F" w14:textId="77777777" w:rsidTr="00A417DF">
        <w:trPr>
          <w:trHeight w:val="233"/>
        </w:trPr>
        <w:tc>
          <w:tcPr>
            <w:tcW w:w="10290" w:type="dxa"/>
            <w:vMerge/>
            <w:shd w:val="clear" w:color="auto" w:fill="1C6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4EA5" w14:textId="77777777" w:rsidR="00EF1CFE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1C6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FC23" w14:textId="77777777" w:rsidR="00EF1CFE" w:rsidRDefault="002E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Acceptée</w:t>
            </w:r>
            <w:proofErr w:type="spellEnd"/>
          </w:p>
        </w:tc>
        <w:tc>
          <w:tcPr>
            <w:tcW w:w="1260" w:type="dxa"/>
            <w:shd w:val="clear" w:color="auto" w:fill="1C6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AFA5" w14:textId="77777777" w:rsidR="00EF1CFE" w:rsidRDefault="002E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Refusée</w:t>
            </w:r>
            <w:proofErr w:type="spellEnd"/>
          </w:p>
        </w:tc>
      </w:tr>
      <w:tr w:rsidR="00EF1CFE" w:rsidRPr="009F44F2" w14:paraId="71A4429E" w14:textId="77777777" w:rsidTr="00A417DF">
        <w:trPr>
          <w:trHeight w:val="527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CE30" w14:textId="77777777" w:rsidR="00EF1CFE" w:rsidRPr="00A417DF" w:rsidRDefault="002E0BDB">
            <w:pPr>
              <w:spacing w:before="240" w:after="240" w:line="240" w:lineRule="auto"/>
              <w:rPr>
                <w:b/>
                <w:color w:val="434343"/>
                <w:sz w:val="28"/>
                <w:szCs w:val="28"/>
                <w:lang w:val="fr-FR"/>
              </w:rPr>
            </w:pPr>
            <w:r w:rsidRPr="00A417DF">
              <w:rPr>
                <w:b/>
                <w:lang w:val="fr-FR"/>
              </w:rPr>
              <w:t>1) Approbation du procès-verbal de l’AG 2019, Annexe AG.201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C063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4B3E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</w:tr>
      <w:tr w:rsidR="00EF1CFE" w:rsidRPr="009F44F2" w14:paraId="51B6516D" w14:textId="77777777"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90F9" w14:textId="77777777" w:rsidR="00EF1CFE" w:rsidRPr="00A417DF" w:rsidRDefault="002E0BDB">
            <w:pPr>
              <w:spacing w:before="240" w:after="240"/>
              <w:rPr>
                <w:b/>
                <w:color w:val="434343"/>
                <w:sz w:val="28"/>
                <w:szCs w:val="28"/>
                <w:lang w:val="fr-FR"/>
              </w:rPr>
            </w:pPr>
            <w:r w:rsidRPr="00A417DF">
              <w:rPr>
                <w:b/>
                <w:lang w:val="fr-FR"/>
              </w:rPr>
              <w:t>2) Approbation du rapport d’activités 2019, Annexe AG.202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834A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77C4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</w:tr>
      <w:tr w:rsidR="00EF1CFE" w:rsidRPr="009F44F2" w14:paraId="5794CC5A" w14:textId="77777777">
        <w:trPr>
          <w:trHeight w:val="60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976A" w14:textId="77777777" w:rsidR="00EF1CFE" w:rsidRPr="00A417DF" w:rsidRDefault="002E0BDB">
            <w:pPr>
              <w:spacing w:before="240" w:after="240"/>
              <w:rPr>
                <w:b/>
                <w:color w:val="434343"/>
                <w:sz w:val="28"/>
                <w:szCs w:val="28"/>
                <w:lang w:val="fr-FR"/>
              </w:rPr>
            </w:pPr>
            <w:r w:rsidRPr="00A417DF">
              <w:rPr>
                <w:b/>
                <w:lang w:val="fr-FR"/>
              </w:rPr>
              <w:t>3) Approbation du plan d’activités 2020, Annexe AG.203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AF05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5A23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</w:tr>
      <w:tr w:rsidR="00EF1CFE" w:rsidRPr="009F44F2" w14:paraId="667BC928" w14:textId="77777777"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7828" w14:textId="77777777" w:rsidR="00EF1CFE" w:rsidRPr="00A417DF" w:rsidRDefault="002E0BDB">
            <w:pPr>
              <w:spacing w:before="240" w:line="240" w:lineRule="auto"/>
              <w:rPr>
                <w:b/>
                <w:lang w:val="fr-FR"/>
              </w:rPr>
            </w:pPr>
            <w:r w:rsidRPr="00A417DF">
              <w:rPr>
                <w:b/>
                <w:lang w:val="fr-FR"/>
              </w:rPr>
              <w:t>4) Approbation des comptes annuels 2019, Annexe AG.204</w:t>
            </w:r>
          </w:p>
          <w:p w14:paraId="115FEC11" w14:textId="020C9251" w:rsidR="00EF1CFE" w:rsidRDefault="002E0BDB" w:rsidP="00A417DF">
            <w:pPr>
              <w:spacing w:after="240"/>
              <w:rPr>
                <w:b/>
                <w:lang w:val="fr-FR"/>
              </w:rPr>
            </w:pPr>
            <w:r w:rsidRPr="00A417DF">
              <w:rPr>
                <w:b/>
                <w:lang w:val="fr-FR"/>
              </w:rPr>
              <w:t xml:space="preserve">Proposition d’approuver les comptes de l’exercice clôturé au 31/12/2019 </w:t>
            </w:r>
          </w:p>
          <w:p w14:paraId="3755E39A" w14:textId="2A3E0D48" w:rsidR="00A417DF" w:rsidRDefault="00A417DF" w:rsidP="00A417D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fr-FR"/>
              </w:rPr>
            </w:pPr>
            <w:proofErr w:type="gramStart"/>
            <w:r>
              <w:rPr>
                <w:lang w:val="fr-FR"/>
              </w:rPr>
              <w:t>s</w:t>
            </w:r>
            <w:r w:rsidRPr="00A417DF">
              <w:rPr>
                <w:lang w:val="fr-FR"/>
              </w:rPr>
              <w:t>e</w:t>
            </w:r>
            <w:proofErr w:type="gramEnd"/>
            <w:r w:rsidRPr="00A417DF">
              <w:rPr>
                <w:lang w:val="fr-FR"/>
              </w:rPr>
              <w:t xml:space="preserve"> sold</w:t>
            </w:r>
            <w:r>
              <w:rPr>
                <w:lang w:val="fr-FR"/>
              </w:rPr>
              <w:t>ant par un résultat de 6448,78 €</w:t>
            </w:r>
          </w:p>
          <w:p w14:paraId="3E688084" w14:textId="3D0A9049" w:rsidR="00A417DF" w:rsidRPr="00A417DF" w:rsidRDefault="00A417DF" w:rsidP="00A417D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fr-FR"/>
              </w:rPr>
            </w:pPr>
            <w:proofErr w:type="gramStart"/>
            <w:r>
              <w:rPr>
                <w:lang w:val="fr-FR"/>
              </w:rPr>
              <w:t>et</w:t>
            </w:r>
            <w:proofErr w:type="gramEnd"/>
            <w:r>
              <w:rPr>
                <w:lang w:val="fr-FR"/>
              </w:rPr>
              <w:t xml:space="preserve"> un bilan total de 166 483,67 €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3041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0174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</w:tr>
      <w:tr w:rsidR="00EF1CFE" w:rsidRPr="009F44F2" w14:paraId="573EC349" w14:textId="77777777"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F3DA" w14:textId="77777777" w:rsidR="00EF1CFE" w:rsidRPr="00A417DF" w:rsidRDefault="002E0BDB">
            <w:pPr>
              <w:spacing w:line="244" w:lineRule="auto"/>
              <w:ind w:right="120"/>
              <w:rPr>
                <w:color w:val="434343"/>
                <w:sz w:val="28"/>
                <w:szCs w:val="28"/>
                <w:lang w:val="fr-FR"/>
              </w:rPr>
            </w:pPr>
            <w:r w:rsidRPr="00A417DF">
              <w:rPr>
                <w:b/>
                <w:lang w:val="fr-FR"/>
              </w:rPr>
              <w:t>5) Approbation du plan financier 2020, Annexe AG.205                                                                                      Proposition d’approuver le Plan financier pour l’exercice 2020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B064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96A9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</w:tr>
      <w:tr w:rsidR="00EF1CFE" w:rsidRPr="009F44F2" w14:paraId="06914C22" w14:textId="77777777"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A4F5" w14:textId="77777777" w:rsidR="00EF1CFE" w:rsidRPr="00A417DF" w:rsidRDefault="002E0BDB">
            <w:pPr>
              <w:spacing w:before="240" w:after="240"/>
              <w:rPr>
                <w:b/>
                <w:lang w:val="fr-FR"/>
              </w:rPr>
            </w:pPr>
            <w:r w:rsidRPr="00A417DF">
              <w:rPr>
                <w:b/>
                <w:lang w:val="fr-FR"/>
              </w:rPr>
              <w:t>6) Proposition formulée par le Conseil d’administration concernant le renouvellement et la nomination des membres du Conseil d’administration ainsi que des conseillers de l’IETM, Annexe AG.206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11E3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04DD" w14:textId="77777777" w:rsidR="00EF1CFE" w:rsidRPr="00A417DF" w:rsidRDefault="00E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8"/>
                <w:szCs w:val="28"/>
                <w:lang w:val="fr-FR"/>
              </w:rPr>
            </w:pPr>
          </w:p>
        </w:tc>
      </w:tr>
    </w:tbl>
    <w:p w14:paraId="0F227086" w14:textId="36D54EA2" w:rsidR="00EF1CFE" w:rsidRPr="00A417DF" w:rsidRDefault="002E0BDB">
      <w:pPr>
        <w:spacing w:before="240" w:after="240" w:line="240" w:lineRule="auto"/>
        <w:rPr>
          <w:i/>
          <w:lang w:val="fr-FR"/>
        </w:rPr>
      </w:pPr>
      <w:r w:rsidRPr="00A417DF">
        <w:rPr>
          <w:lang w:val="fr-FR"/>
        </w:rPr>
        <w:br w:type="page"/>
      </w:r>
    </w:p>
    <w:p w14:paraId="374372B0" w14:textId="13BEBDDB" w:rsidR="00EF1CFE" w:rsidRDefault="002E0BDB">
      <w:pPr>
        <w:spacing w:before="240" w:after="240" w:line="240" w:lineRule="auto"/>
        <w:jc w:val="both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lastRenderedPageBreak/>
        <w:t>DO NOT FILL OUT THIS PART. THE ENGLISH TRANSLATION IS FOR REFERENCE ONLY. PLEASE ONLY FILL OUT THE FRENCH PART, EVEN IF YOU ARE NOT FRENCH SPEAKING.</w:t>
      </w:r>
    </w:p>
    <w:p w14:paraId="319391A5" w14:textId="77777777" w:rsidR="00EF1CFE" w:rsidRDefault="002E0BDB">
      <w:pPr>
        <w:spacing w:before="240" w:after="240"/>
        <w:jc w:val="both"/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DECISION AT THE ORDINARY GENERAL ASSEMBLY OF IETM 2020 HELD BY WRITTEN PROCEDURE</w:t>
      </w:r>
    </w:p>
    <w:p w14:paraId="05473A44" w14:textId="7FAB77DD" w:rsidR="00EF1CFE" w:rsidRDefault="002E0BDB">
      <w:pPr>
        <w:spacing w:before="240" w:after="240"/>
        <w:jc w:val="both"/>
        <w:rPr>
          <w:highlight w:val="yellow"/>
        </w:rPr>
      </w:pPr>
      <w:r>
        <w:rPr>
          <w:u w:val="single"/>
        </w:rPr>
        <w:t>For the member-organisations</w:t>
      </w:r>
      <w:r w:rsidR="00871155">
        <w:rPr>
          <w:u w:val="single"/>
        </w:rPr>
        <w:t xml:space="preserve"> </w:t>
      </w:r>
      <w:r w:rsidR="00871155" w:rsidRPr="00060DB1">
        <w:rPr>
          <w:b/>
          <w:u w:val="single"/>
        </w:rPr>
        <w:t>(</w:t>
      </w:r>
      <w:r w:rsidR="00060DB1" w:rsidRPr="00060DB1">
        <w:rPr>
          <w:b/>
          <w:u w:val="single"/>
        </w:rPr>
        <w:t>only</w:t>
      </w:r>
      <w:r w:rsidR="00060DB1">
        <w:rPr>
          <w:u w:val="single"/>
        </w:rPr>
        <w:t xml:space="preserve"> </w:t>
      </w:r>
      <w:r w:rsidR="00871155" w:rsidRPr="00871155">
        <w:rPr>
          <w:b/>
          <w:u w:val="single"/>
        </w:rPr>
        <w:t>one vot</w:t>
      </w:r>
      <w:r w:rsidR="00060DB1">
        <w:rPr>
          <w:b/>
          <w:u w:val="single"/>
        </w:rPr>
        <w:t>ing form</w:t>
      </w:r>
      <w:r w:rsidR="00871155" w:rsidRPr="00871155">
        <w:rPr>
          <w:b/>
          <w:u w:val="single"/>
        </w:rPr>
        <w:t xml:space="preserve"> per </w:t>
      </w:r>
      <w:proofErr w:type="spellStart"/>
      <w:r w:rsidR="00871155" w:rsidRPr="00871155">
        <w:rPr>
          <w:b/>
          <w:u w:val="single"/>
        </w:rPr>
        <w:t>organisation</w:t>
      </w:r>
      <w:proofErr w:type="spellEnd"/>
      <w:r w:rsidR="00871155">
        <w:rPr>
          <w:u w:val="single"/>
        </w:rPr>
        <w:t>)</w:t>
      </w:r>
      <w:r>
        <w:t>:</w:t>
      </w:r>
    </w:p>
    <w:p w14:paraId="1892F595" w14:textId="77777777" w:rsidR="00EF1CFE" w:rsidRDefault="002E0BDB">
      <w:pPr>
        <w:spacing w:before="240" w:after="240"/>
        <w:jc w:val="both"/>
      </w:pPr>
      <w:r>
        <w:t xml:space="preserve">Name of the </w:t>
      </w:r>
      <w:proofErr w:type="spellStart"/>
      <w:r>
        <w:t>organisation</w:t>
      </w:r>
      <w:proofErr w:type="spellEnd"/>
      <w:r>
        <w:t>: ……….</w:t>
      </w:r>
    </w:p>
    <w:p w14:paraId="58E4156B" w14:textId="35F1AFB7" w:rsidR="00EF1CFE" w:rsidRDefault="002E0BDB">
      <w:pPr>
        <w:spacing w:before="240" w:after="240"/>
        <w:jc w:val="both"/>
      </w:pPr>
      <w:r>
        <w:t>The undersigned company/</w:t>
      </w:r>
      <w:proofErr w:type="spellStart"/>
      <w:r>
        <w:t>organisation</w:t>
      </w:r>
      <w:proofErr w:type="spellEnd"/>
      <w:r>
        <w:t xml:space="preserve"> incorporated under the laws of ……… (name of the country*), with its registered office located in ……., (name of the city) hereby represented by ……. (name of the person: family name and name), acting as a full member of the AISBL IETM - international network for contemporary performing arts (public name: Informal European Theatre Meeting), with registered office located at 1000 </w:t>
      </w:r>
      <w:proofErr w:type="spellStart"/>
      <w:r>
        <w:t>Bruxelles</w:t>
      </w:r>
      <w:proofErr w:type="spellEnd"/>
      <w:r>
        <w:t xml:space="preserve">, Square </w:t>
      </w:r>
      <w:proofErr w:type="spellStart"/>
      <w:r>
        <w:t>Sainctelette</w:t>
      </w:r>
      <w:proofErr w:type="spellEnd"/>
      <w:r>
        <w:t xml:space="preserve"> 19,</w:t>
      </w:r>
    </w:p>
    <w:p w14:paraId="41167DDE" w14:textId="3C41AD33" w:rsidR="00EF1CFE" w:rsidRDefault="002E0BDB">
      <w:pPr>
        <w:spacing w:before="240" w:after="240"/>
        <w:jc w:val="both"/>
        <w:rPr>
          <w:u w:val="single"/>
        </w:rPr>
      </w:pPr>
      <w:r>
        <w:rPr>
          <w:u w:val="single"/>
        </w:rPr>
        <w:t>For the member-individuals</w:t>
      </w:r>
      <w:r w:rsidR="00871155">
        <w:rPr>
          <w:u w:val="single"/>
        </w:rPr>
        <w:t xml:space="preserve"> (</w:t>
      </w:r>
      <w:r w:rsidR="00871155" w:rsidRPr="00871155">
        <w:rPr>
          <w:b/>
          <w:u w:val="single"/>
        </w:rPr>
        <w:t>freelancers</w:t>
      </w:r>
      <w:r w:rsidR="00871155">
        <w:rPr>
          <w:u w:val="single"/>
        </w:rPr>
        <w:t>)</w:t>
      </w:r>
      <w:r>
        <w:rPr>
          <w:u w:val="single"/>
        </w:rPr>
        <w:t>:</w:t>
      </w:r>
    </w:p>
    <w:p w14:paraId="16E778E1" w14:textId="13EEDD72" w:rsidR="00EF1CFE" w:rsidRDefault="002E0BDB">
      <w:pPr>
        <w:spacing w:before="240" w:after="240"/>
        <w:jc w:val="both"/>
      </w:pPr>
      <w:r>
        <w:t xml:space="preserve">The undersigned (……………………… name and family name), based in (……. name of the city) acting as a full member of the AISBL IETM - international network for contemporary performing arts (public name: Informal European Theatre Meeting), with registered office located at 1000 </w:t>
      </w:r>
      <w:proofErr w:type="spellStart"/>
      <w:r>
        <w:t>Bruxelles</w:t>
      </w:r>
      <w:proofErr w:type="spellEnd"/>
      <w:r>
        <w:t xml:space="preserve">, Square </w:t>
      </w:r>
      <w:proofErr w:type="spellStart"/>
      <w:r>
        <w:t>Sainctelette</w:t>
      </w:r>
      <w:proofErr w:type="spellEnd"/>
      <w:r>
        <w:t xml:space="preserve"> 19,</w:t>
      </w:r>
    </w:p>
    <w:p w14:paraId="4915114D" w14:textId="421D783E" w:rsidR="00EF1CFE" w:rsidRDefault="002E0BDB">
      <w:pPr>
        <w:spacing w:before="240" w:after="240"/>
        <w:jc w:val="both"/>
      </w:pPr>
      <w:r>
        <w:t>hereby confirms the following vote on the draft written decisions no. AG.201, AG.202, AG.203, AG.204, AG.205, AG.206 that were transmitted on the 10 of July 2020, regarding approval of</w:t>
      </w:r>
    </w:p>
    <w:p w14:paraId="48458E57" w14:textId="77777777" w:rsidR="00EF1CFE" w:rsidRDefault="002E0BDB">
      <w:pPr>
        <w:spacing w:before="240" w:after="240"/>
        <w:ind w:firstLine="720"/>
        <w:jc w:val="both"/>
      </w:pPr>
      <w:r>
        <w:t>1)  Minutes of GA 2019 AG.201</w:t>
      </w:r>
    </w:p>
    <w:p w14:paraId="2F727181" w14:textId="77777777" w:rsidR="00EF1CFE" w:rsidRDefault="002E0BDB">
      <w:pPr>
        <w:spacing w:before="240" w:after="240"/>
        <w:ind w:firstLine="720"/>
        <w:jc w:val="both"/>
      </w:pPr>
      <w:r>
        <w:t>2) Annual report 2019, AG.202</w:t>
      </w:r>
    </w:p>
    <w:p w14:paraId="547929CB" w14:textId="77777777" w:rsidR="00EF1CFE" w:rsidRDefault="002E0BDB">
      <w:pPr>
        <w:spacing w:before="240" w:after="240"/>
        <w:ind w:firstLine="720"/>
        <w:jc w:val="both"/>
      </w:pPr>
      <w:r>
        <w:t xml:space="preserve">3) Activity Plan 2020, AG.203 </w:t>
      </w:r>
    </w:p>
    <w:p w14:paraId="474538F9" w14:textId="77777777" w:rsidR="00EF1CFE" w:rsidRDefault="002E0BDB">
      <w:pPr>
        <w:spacing w:before="240" w:after="240"/>
        <w:ind w:firstLine="720"/>
        <w:jc w:val="both"/>
      </w:pPr>
      <w:r>
        <w:t>4) Financial account for 2019, AG.204</w:t>
      </w:r>
    </w:p>
    <w:p w14:paraId="45A77555" w14:textId="77777777" w:rsidR="00EF1CFE" w:rsidRDefault="002E0BDB">
      <w:pPr>
        <w:spacing w:before="240" w:after="240"/>
        <w:ind w:firstLine="720"/>
        <w:jc w:val="both"/>
      </w:pPr>
      <w:r>
        <w:t>5) Financial Plan for 2020, AG. 205</w:t>
      </w:r>
    </w:p>
    <w:p w14:paraId="444D25A8" w14:textId="77777777" w:rsidR="00EF1CFE" w:rsidRDefault="002E0BDB">
      <w:pPr>
        <w:spacing w:before="240" w:after="240"/>
        <w:ind w:left="720"/>
        <w:jc w:val="both"/>
      </w:pPr>
      <w:r>
        <w:lastRenderedPageBreak/>
        <w:t>6)  Proposition by board of directors of renewal and appointment of board members and advisors of IETM AG. 206</w:t>
      </w:r>
    </w:p>
    <w:p w14:paraId="5EAA6776" w14:textId="0DA8FF67" w:rsidR="00EF1CFE" w:rsidRDefault="002E0BDB">
      <w:pPr>
        <w:spacing w:before="240" w:after="240"/>
        <w:jc w:val="both"/>
        <w:rPr>
          <w:b/>
        </w:rPr>
      </w:pPr>
      <w:r>
        <w:t xml:space="preserve">The confirmation of votes at the General Meeting must reach the Board members </w:t>
      </w:r>
      <w:r>
        <w:rPr>
          <w:u w:val="single"/>
        </w:rPr>
        <w:t xml:space="preserve">not later than </w:t>
      </w:r>
      <w:proofErr w:type="gramStart"/>
      <w:r>
        <w:rPr>
          <w:u w:val="single"/>
        </w:rPr>
        <w:t>23:59  CEST</w:t>
      </w:r>
      <w:proofErr w:type="gramEnd"/>
      <w:r>
        <w:rPr>
          <w:u w:val="single"/>
        </w:rPr>
        <w:t xml:space="preserve"> 1 September 2020</w:t>
      </w:r>
      <w:r>
        <w:t xml:space="preserve"> by email, signed,  in a pdf format, at </w:t>
      </w:r>
      <w:hyperlink r:id="rId10">
        <w:r w:rsidR="0012422E">
          <w:rPr>
            <w:color w:val="1155CC"/>
            <w:u w:val="single"/>
          </w:rPr>
          <w:t>GA2020@ietm.org</w:t>
        </w:r>
      </w:hyperlink>
      <w:r>
        <w:t xml:space="preserve"> - subject line:  VOTE FOR GENERAL ASSEMBLY 2020</w:t>
      </w:r>
    </w:p>
    <w:p w14:paraId="4A4FF401" w14:textId="77777777" w:rsidR="00EF1CFE" w:rsidRDefault="002E0BDB">
      <w:pPr>
        <w:spacing w:before="240" w:after="240"/>
        <w:ind w:left="1420"/>
        <w:jc w:val="both"/>
      </w:pPr>
      <w:r>
        <w:t xml:space="preserve">On …………………….   at .......................................          </w:t>
      </w:r>
    </w:p>
    <w:p w14:paraId="7850B7E8" w14:textId="77777777" w:rsidR="00EF1CFE" w:rsidRDefault="002E0BDB">
      <w:pPr>
        <w:spacing w:before="240" w:after="240"/>
        <w:ind w:left="1420"/>
        <w:jc w:val="both"/>
      </w:pPr>
      <w:r>
        <w:t>Signature</w:t>
      </w:r>
    </w:p>
    <w:p w14:paraId="4BAC2E8D" w14:textId="77777777" w:rsidR="00EF1CFE" w:rsidRDefault="002E0BDB">
      <w:pPr>
        <w:spacing w:before="240" w:after="240"/>
        <w:ind w:left="1420"/>
        <w:jc w:val="both"/>
      </w:pPr>
      <w:r>
        <w:t xml:space="preserve">Family name, Name and, when applicable, name of the </w:t>
      </w:r>
      <w:proofErr w:type="spellStart"/>
      <w:r>
        <w:t>organisation</w:t>
      </w:r>
      <w:proofErr w:type="spellEnd"/>
      <w:r>
        <w:t>: ……………………………………</w:t>
      </w:r>
      <w:proofErr w:type="gramStart"/>
      <w:r>
        <w:t>…..</w:t>
      </w:r>
      <w:proofErr w:type="gramEnd"/>
    </w:p>
    <w:p w14:paraId="2782A706" w14:textId="77777777" w:rsidR="00EF1CFE" w:rsidRDefault="002E0BDB">
      <w:pPr>
        <w:pStyle w:val="Heading4"/>
        <w:spacing w:before="240" w:after="240"/>
      </w:pPr>
      <w:bookmarkStart w:id="2" w:name="_baw2aqhns0d2" w:colFirst="0" w:colLast="0"/>
      <w:bookmarkEnd w:id="2"/>
      <w:r>
        <w:t>Votes</w:t>
      </w:r>
    </w:p>
    <w:p w14:paraId="5A4E55D0" w14:textId="7D89AAF3" w:rsidR="00EF1CFE" w:rsidRDefault="002E0BDB">
      <w:pPr>
        <w:spacing w:before="240" w:after="240"/>
      </w:pPr>
      <w:r>
        <w:t>Please put a X in the box</w:t>
      </w:r>
      <w:r w:rsidR="001D7A78">
        <w:t>es</w:t>
      </w:r>
      <w:bookmarkStart w:id="3" w:name="_GoBack"/>
      <w:bookmarkEnd w:id="3"/>
      <w:r>
        <w:t xml:space="preserve"> corresponding to your vote</w:t>
      </w:r>
      <w:r w:rsidR="00060DB1">
        <w:t>s</w:t>
      </w:r>
      <w:r>
        <w:t xml:space="preserve"> in the French voting table on page 3.</w:t>
      </w:r>
    </w:p>
    <w:p w14:paraId="0A3EF517" w14:textId="77777777" w:rsidR="00EF1CFE" w:rsidRDefault="002E0BDB">
      <w:pPr>
        <w:spacing w:before="240" w:after="240" w:line="240" w:lineRule="auto"/>
        <w:rPr>
          <w:b/>
        </w:rPr>
      </w:pPr>
      <w:r>
        <w:t>1</w:t>
      </w:r>
      <w:r>
        <w:rPr>
          <w:b/>
        </w:rPr>
        <w:t>) Adoption of Minutes of GA 2019 Annex AG.201 (adopted - rejected)</w:t>
      </w:r>
    </w:p>
    <w:p w14:paraId="2C4D35BE" w14:textId="77777777" w:rsidR="00EF1CFE" w:rsidRDefault="002E0BDB">
      <w:pPr>
        <w:spacing w:before="240" w:after="240"/>
        <w:rPr>
          <w:i/>
        </w:rPr>
      </w:pPr>
      <w:r>
        <w:rPr>
          <w:b/>
        </w:rPr>
        <w:t>2) Adoption of Annual Report 2019, Annex AG.202 (adopted - rejected)</w:t>
      </w:r>
    </w:p>
    <w:p w14:paraId="29139151" w14:textId="77777777" w:rsidR="00EF1CFE" w:rsidRDefault="002E0BDB">
      <w:pPr>
        <w:spacing w:before="240" w:after="240"/>
        <w:rPr>
          <w:b/>
        </w:rPr>
      </w:pPr>
      <w:r>
        <w:rPr>
          <w:b/>
        </w:rPr>
        <w:t>3) Adoption of Activity Plan 2020, Annex AG.203 (adopted - rejected)</w:t>
      </w:r>
    </w:p>
    <w:p w14:paraId="6EBA9B5A" w14:textId="77777777" w:rsidR="00EF1CFE" w:rsidRDefault="002E0BDB">
      <w:pPr>
        <w:spacing w:before="240" w:after="240"/>
        <w:rPr>
          <w:b/>
        </w:rPr>
      </w:pPr>
      <w:r>
        <w:rPr>
          <w:b/>
        </w:rPr>
        <w:t>4) Financial Report for 2019, Annex AG.204 (adopted - rejected)</w:t>
      </w:r>
    </w:p>
    <w:p w14:paraId="07E6BE1D" w14:textId="77777777" w:rsidR="00EF1CFE" w:rsidRDefault="002E0BDB">
      <w:pPr>
        <w:spacing w:line="240" w:lineRule="auto"/>
        <w:ind w:right="120"/>
        <w:rPr>
          <w:b/>
        </w:rPr>
      </w:pPr>
      <w:r>
        <w:rPr>
          <w:b/>
        </w:rPr>
        <w:t xml:space="preserve">Proposal to approve the annual accounts of the financial year closed as per 31/12/2019. </w:t>
      </w:r>
    </w:p>
    <w:p w14:paraId="3A182019" w14:textId="77777777" w:rsidR="00EF1CFE" w:rsidRDefault="00EF1CFE">
      <w:pPr>
        <w:spacing w:line="240" w:lineRule="auto"/>
        <w:ind w:left="1420" w:right="120"/>
        <w:rPr>
          <w:i/>
        </w:rPr>
      </w:pPr>
    </w:p>
    <w:p w14:paraId="4A943673" w14:textId="77777777" w:rsidR="00EF1CFE" w:rsidRDefault="002E0BDB">
      <w:pPr>
        <w:spacing w:line="240" w:lineRule="auto"/>
        <w:ind w:left="1420" w:right="120"/>
        <w:rPr>
          <w:i/>
        </w:rPr>
      </w:pPr>
      <w:r>
        <w:rPr>
          <w:i/>
        </w:rPr>
        <w:t xml:space="preserve">- showing a result of      </w:t>
      </w:r>
      <w:r>
        <w:rPr>
          <w:i/>
        </w:rPr>
        <w:tab/>
      </w:r>
      <w:r>
        <w:rPr>
          <w:rFonts w:ascii="PT Mono" w:eastAsia="PT Mono" w:hAnsi="PT Mono" w:cs="PT Mono"/>
          <w:i/>
        </w:rPr>
        <w:t>€ 6448,78</w:t>
      </w:r>
    </w:p>
    <w:p w14:paraId="32F9ABAD" w14:textId="77777777" w:rsidR="00EF1CFE" w:rsidRDefault="002E0BDB">
      <w:pPr>
        <w:spacing w:line="240" w:lineRule="auto"/>
        <w:ind w:left="1420" w:right="120"/>
      </w:pPr>
      <w:r>
        <w:rPr>
          <w:i/>
        </w:rPr>
        <w:t xml:space="preserve">- and a total balance of     </w:t>
      </w:r>
      <w:r>
        <w:rPr>
          <w:rFonts w:ascii="PT Mono" w:eastAsia="PT Mono" w:hAnsi="PT Mono" w:cs="PT Mono"/>
          <w:i/>
        </w:rPr>
        <w:t>€166 483,67</w:t>
      </w:r>
      <w:r>
        <w:rPr>
          <w:i/>
        </w:rPr>
        <w:t xml:space="preserve">   </w:t>
      </w:r>
      <w:r>
        <w:rPr>
          <w:i/>
        </w:rPr>
        <w:tab/>
        <w:t xml:space="preserve"> </w:t>
      </w:r>
    </w:p>
    <w:p w14:paraId="2F3BD3C8" w14:textId="77777777" w:rsidR="00EF1CFE" w:rsidRDefault="00EF1CFE">
      <w:pPr>
        <w:spacing w:line="244" w:lineRule="auto"/>
        <w:ind w:right="120"/>
      </w:pPr>
    </w:p>
    <w:p w14:paraId="25386185" w14:textId="77777777" w:rsidR="00EF1CFE" w:rsidRDefault="002E0BDB">
      <w:pPr>
        <w:spacing w:line="244" w:lineRule="auto"/>
        <w:ind w:right="120"/>
        <w:rPr>
          <w:b/>
        </w:rPr>
      </w:pPr>
      <w:r>
        <w:rPr>
          <w:b/>
        </w:rPr>
        <w:t xml:space="preserve">5) Adoption of Financial Plan for </w:t>
      </w:r>
      <w:proofErr w:type="gramStart"/>
      <w:r>
        <w:rPr>
          <w:b/>
        </w:rPr>
        <w:t>2020 ,</w:t>
      </w:r>
      <w:proofErr w:type="gramEnd"/>
      <w:r>
        <w:rPr>
          <w:b/>
        </w:rPr>
        <w:t xml:space="preserve"> Annex AG.205                                                                                     </w:t>
      </w:r>
    </w:p>
    <w:p w14:paraId="7F01F830" w14:textId="77777777" w:rsidR="00EF1CFE" w:rsidRDefault="002E0BDB">
      <w:pPr>
        <w:spacing w:line="244" w:lineRule="auto"/>
        <w:ind w:right="120"/>
      </w:pPr>
      <w:r>
        <w:rPr>
          <w:b/>
        </w:rPr>
        <w:t xml:space="preserve"> Proposal to approve the Financial </w:t>
      </w:r>
      <w:proofErr w:type="gramStart"/>
      <w:r>
        <w:rPr>
          <w:b/>
        </w:rPr>
        <w:t>Plan  for</w:t>
      </w:r>
      <w:proofErr w:type="gramEnd"/>
      <w:r>
        <w:rPr>
          <w:b/>
        </w:rPr>
        <w:t xml:space="preserve"> the year 2020 (adopted - rejected)</w:t>
      </w:r>
    </w:p>
    <w:p w14:paraId="099B5795" w14:textId="178631EF" w:rsidR="00EF1CFE" w:rsidRDefault="002E0BDB">
      <w:pPr>
        <w:spacing w:before="240" w:after="240"/>
      </w:pPr>
      <w:r>
        <w:rPr>
          <w:b/>
        </w:rPr>
        <w:t>6)  Proposition by Board of Directors of renewal and appointment of Board members and Advisors of IETM, Annex AG.206 (adopted - rejected)</w:t>
      </w:r>
      <w:r w:rsidR="004D3BC0" w:rsidRPr="004D3BC0">
        <w:rPr>
          <w:noProof/>
        </w:rPr>
        <w:t xml:space="preserve"> </w:t>
      </w:r>
    </w:p>
    <w:sectPr w:rsidR="00EF1CFE">
      <w:headerReference w:type="default" r:id="rId11"/>
      <w:footerReference w:type="defaul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2B37" w14:textId="77777777" w:rsidR="002B623D" w:rsidRDefault="002B623D">
      <w:pPr>
        <w:spacing w:line="240" w:lineRule="auto"/>
      </w:pPr>
      <w:r>
        <w:separator/>
      </w:r>
    </w:p>
  </w:endnote>
  <w:endnote w:type="continuationSeparator" w:id="0">
    <w:p w14:paraId="0D9D45B6" w14:textId="77777777" w:rsidR="002B623D" w:rsidRDefault="002B6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B34A" w14:textId="3EC276F7" w:rsidR="00EF1CFE" w:rsidRDefault="00391585">
    <w:pPr>
      <w:jc w:val="right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55AB0C8" wp14:editId="56BD2180">
          <wp:simplePos x="0" y="0"/>
          <wp:positionH relativeFrom="page">
            <wp:posOffset>1567180</wp:posOffset>
          </wp:positionH>
          <wp:positionV relativeFrom="page">
            <wp:posOffset>6932957</wp:posOffset>
          </wp:positionV>
          <wp:extent cx="6791325" cy="676275"/>
          <wp:effectExtent l="0" t="0" r="317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4329" r="5750" b="10080"/>
                  <a:stretch>
                    <a:fillRect/>
                  </a:stretch>
                </pic:blipFill>
                <pic:spPr>
                  <a:xfrm>
                    <a:off x="0" y="0"/>
                    <a:ext cx="67913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0BDB">
      <w:fldChar w:fldCharType="begin"/>
    </w:r>
    <w:r w:rsidR="002E0BDB">
      <w:instrText>PAGE</w:instrText>
    </w:r>
    <w:r w:rsidR="002E0BDB">
      <w:fldChar w:fldCharType="separate"/>
    </w:r>
    <w:r w:rsidR="00A417DF">
      <w:rPr>
        <w:noProof/>
      </w:rPr>
      <w:t>1</w:t>
    </w:r>
    <w:r w:rsidR="002E0B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2EA2" w14:textId="77777777" w:rsidR="002B623D" w:rsidRDefault="002B623D">
      <w:pPr>
        <w:spacing w:line="240" w:lineRule="auto"/>
      </w:pPr>
      <w:r>
        <w:separator/>
      </w:r>
    </w:p>
  </w:footnote>
  <w:footnote w:type="continuationSeparator" w:id="0">
    <w:p w14:paraId="32B3997B" w14:textId="77777777" w:rsidR="002B623D" w:rsidRDefault="002B6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5D22" w14:textId="77777777" w:rsidR="00EF1CFE" w:rsidRDefault="00EF1CFE">
    <w:pPr>
      <w:spacing w:before="240" w:after="240"/>
      <w:rPr>
        <w:rFonts w:ascii="Arial" w:eastAsia="Arial" w:hAnsi="Arial" w:cs="Arial"/>
        <w:sz w:val="20"/>
        <w:szCs w:val="20"/>
      </w:rPr>
    </w:pPr>
  </w:p>
  <w:p w14:paraId="2C81CBAD" w14:textId="77777777" w:rsidR="00EF1CFE" w:rsidRDefault="00EF1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23682"/>
    <w:multiLevelType w:val="hybridMultilevel"/>
    <w:tmpl w:val="079EB8AE"/>
    <w:lvl w:ilvl="0" w:tplc="962CA114">
      <w:start w:val="4"/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FE"/>
    <w:rsid w:val="0004642C"/>
    <w:rsid w:val="00060DB1"/>
    <w:rsid w:val="0012422E"/>
    <w:rsid w:val="00191057"/>
    <w:rsid w:val="001D7A78"/>
    <w:rsid w:val="00252CE3"/>
    <w:rsid w:val="002B623D"/>
    <w:rsid w:val="002E0BDB"/>
    <w:rsid w:val="00343377"/>
    <w:rsid w:val="003875E0"/>
    <w:rsid w:val="00391585"/>
    <w:rsid w:val="004444D6"/>
    <w:rsid w:val="00451438"/>
    <w:rsid w:val="004962B2"/>
    <w:rsid w:val="004D3BC0"/>
    <w:rsid w:val="0056099D"/>
    <w:rsid w:val="006E58EF"/>
    <w:rsid w:val="00761CC8"/>
    <w:rsid w:val="007C5AFE"/>
    <w:rsid w:val="007D7ED0"/>
    <w:rsid w:val="00871155"/>
    <w:rsid w:val="009F44F2"/>
    <w:rsid w:val="00A417DF"/>
    <w:rsid w:val="00B74592"/>
    <w:rsid w:val="00B90E08"/>
    <w:rsid w:val="00BB0279"/>
    <w:rsid w:val="00C021B9"/>
    <w:rsid w:val="00C90A46"/>
    <w:rsid w:val="00CF4592"/>
    <w:rsid w:val="00EF1CFE"/>
    <w:rsid w:val="00F40F21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E321F4"/>
  <w15:docId w15:val="{4ECF9363-F21B-9443-8283-4D96251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360" w:lineRule="auto"/>
      <w:outlineLvl w:val="0"/>
    </w:pPr>
    <w:rPr>
      <w:b/>
      <w:color w:val="1C63F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360" w:lineRule="auto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line="360" w:lineRule="auto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1C63FF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5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85"/>
  </w:style>
  <w:style w:type="paragraph" w:styleId="Footer">
    <w:name w:val="footer"/>
    <w:basedOn w:val="Normal"/>
    <w:link w:val="FooterChar"/>
    <w:uiPriority w:val="99"/>
    <w:unhideWhenUsed/>
    <w:rsid w:val="003915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2020@iet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2020@iet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2020@iet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2020-07-10T12:40:00Z</dcterms:created>
  <dcterms:modified xsi:type="dcterms:W3CDTF">2020-07-10T12:40:00Z</dcterms:modified>
</cp:coreProperties>
</file>